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77" w:rsidRDefault="003E7D5C">
      <w:r>
        <w:t xml:space="preserve">Аннотация к рабочей программе по обществознанию </w:t>
      </w:r>
    </w:p>
    <w:p w:rsidR="00600E77" w:rsidRDefault="003E7D5C">
      <w:pPr>
        <w:ind w:left="1387"/>
        <w:jc w:val="center"/>
      </w:pPr>
      <w:r>
        <w:t xml:space="preserve"> </w:t>
      </w:r>
    </w:p>
    <w:tbl>
      <w:tblPr>
        <w:tblStyle w:val="TableGrid"/>
        <w:tblW w:w="9806" w:type="dxa"/>
        <w:tblInd w:w="-112" w:type="dxa"/>
        <w:tblCellMar>
          <w:top w:w="41" w:type="dxa"/>
          <w:left w:w="11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1984"/>
        <w:gridCol w:w="7822"/>
      </w:tblGrid>
      <w:tr w:rsidR="00600E77">
        <w:trPr>
          <w:trHeight w:val="85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77" w:rsidRDefault="003E7D5C">
            <w:pPr>
              <w:jc w:val="center"/>
            </w:pPr>
            <w:r>
              <w:rPr>
                <w:b w:val="0"/>
                <w:sz w:val="25"/>
              </w:rPr>
              <w:t xml:space="preserve">Название рабочей программы 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77" w:rsidRDefault="003E7D5C">
            <w:pPr>
              <w:jc w:val="left"/>
            </w:pPr>
            <w:r>
              <w:rPr>
                <w:sz w:val="25"/>
              </w:rPr>
              <w:t>«Обществознание»</w:t>
            </w:r>
            <w:r>
              <w:rPr>
                <w:b w:val="0"/>
                <w:sz w:val="25"/>
              </w:rPr>
              <w:t xml:space="preserve"> </w:t>
            </w:r>
          </w:p>
        </w:tc>
      </w:tr>
      <w:tr w:rsidR="00600E77">
        <w:trPr>
          <w:trHeight w:val="29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77" w:rsidRDefault="003E7D5C">
            <w:pPr>
              <w:ind w:right="57"/>
              <w:jc w:val="center"/>
            </w:pPr>
            <w:r>
              <w:rPr>
                <w:b w:val="0"/>
                <w:sz w:val="25"/>
              </w:rPr>
              <w:t xml:space="preserve">Классы 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77" w:rsidRDefault="003E7D5C">
            <w:pPr>
              <w:jc w:val="left"/>
            </w:pPr>
            <w:r>
              <w:rPr>
                <w:sz w:val="25"/>
              </w:rPr>
              <w:t>10-11 класс</w:t>
            </w:r>
            <w:r>
              <w:rPr>
                <w:b w:val="0"/>
                <w:sz w:val="25"/>
              </w:rPr>
              <w:t xml:space="preserve"> </w:t>
            </w:r>
          </w:p>
        </w:tc>
      </w:tr>
      <w:tr w:rsidR="00600E77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77" w:rsidRDefault="003E7D5C">
            <w:pPr>
              <w:jc w:val="center"/>
            </w:pPr>
            <w:r>
              <w:rPr>
                <w:b w:val="0"/>
                <w:sz w:val="25"/>
              </w:rPr>
              <w:t xml:space="preserve">Количество часов 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77" w:rsidRDefault="003E7D5C">
            <w:pPr>
              <w:numPr>
                <w:ilvl w:val="0"/>
                <w:numId w:val="1"/>
              </w:numPr>
              <w:spacing w:after="16"/>
              <w:ind w:hanging="309"/>
              <w:jc w:val="left"/>
            </w:pPr>
            <w:r>
              <w:rPr>
                <w:b w:val="0"/>
                <w:sz w:val="25"/>
              </w:rPr>
              <w:t>класс - 68</w:t>
            </w:r>
            <w:r>
              <w:rPr>
                <w:b w:val="0"/>
                <w:sz w:val="25"/>
              </w:rPr>
              <w:t xml:space="preserve"> часов</w:t>
            </w:r>
            <w:r>
              <w:rPr>
                <w:b w:val="0"/>
                <w:sz w:val="25"/>
              </w:rPr>
              <w:t xml:space="preserve">, 2 часа в неделю </w:t>
            </w:r>
          </w:p>
          <w:p w:rsidR="00600E77" w:rsidRDefault="003E7D5C">
            <w:pPr>
              <w:numPr>
                <w:ilvl w:val="0"/>
                <w:numId w:val="1"/>
              </w:numPr>
              <w:ind w:hanging="309"/>
              <w:jc w:val="left"/>
            </w:pPr>
            <w:r>
              <w:rPr>
                <w:b w:val="0"/>
                <w:sz w:val="25"/>
              </w:rPr>
              <w:t xml:space="preserve">класс – 68 </w:t>
            </w:r>
            <w:r>
              <w:rPr>
                <w:b w:val="0"/>
                <w:sz w:val="25"/>
              </w:rPr>
              <w:t>часов</w:t>
            </w:r>
            <w:r>
              <w:rPr>
                <w:b w:val="0"/>
                <w:sz w:val="25"/>
              </w:rPr>
              <w:t xml:space="preserve">, 2 часа в неделю </w:t>
            </w:r>
          </w:p>
        </w:tc>
      </w:tr>
      <w:tr w:rsidR="00600E77">
        <w:trPr>
          <w:trHeight w:val="342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77" w:rsidRDefault="003E7D5C">
            <w:pPr>
              <w:ind w:right="57"/>
              <w:jc w:val="center"/>
            </w:pPr>
            <w:r>
              <w:rPr>
                <w:b w:val="0"/>
                <w:sz w:val="25"/>
              </w:rPr>
              <w:t xml:space="preserve">УМК 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77" w:rsidRDefault="003E7D5C">
            <w:pPr>
              <w:spacing w:line="287" w:lineRule="auto"/>
              <w:ind w:left="728" w:right="515"/>
              <w:jc w:val="center"/>
            </w:pPr>
            <w:r>
              <w:rPr>
                <w:b w:val="0"/>
                <w:sz w:val="25"/>
              </w:rPr>
              <w:t>Авторская программа учебного курса «</w:t>
            </w:r>
            <w:proofErr w:type="gramStart"/>
            <w:r>
              <w:rPr>
                <w:b w:val="0"/>
                <w:sz w:val="25"/>
              </w:rPr>
              <w:t>Обществознание»</w:t>
            </w:r>
            <w:r>
              <w:rPr>
                <w:sz w:val="25"/>
              </w:rPr>
              <w:t xml:space="preserve">  по</w:t>
            </w:r>
            <w:proofErr w:type="gramEnd"/>
            <w:r>
              <w:rPr>
                <w:sz w:val="25"/>
              </w:rPr>
              <w:t xml:space="preserve"> предметной линии учебников Л.Н. Боголюбова </w:t>
            </w:r>
          </w:p>
          <w:p w:rsidR="00600E77" w:rsidRDefault="003E7D5C">
            <w:pPr>
              <w:ind w:left="84"/>
              <w:jc w:val="center"/>
            </w:pPr>
            <w:hyperlink r:id="rId5">
              <w:r>
                <w:rPr>
                  <w:color w:val="0000FF"/>
                  <w:sz w:val="25"/>
                  <w:u w:val="single" w:color="0000FF"/>
                </w:rPr>
                <w:t>https://prosv.ru/assistance/umk/society</w:t>
              </w:r>
            </w:hyperlink>
            <w:hyperlink r:id="rId6">
              <w:r>
                <w:rPr>
                  <w:color w:val="0000FF"/>
                  <w:sz w:val="25"/>
                  <w:u w:val="single" w:color="0000FF"/>
                </w:rPr>
                <w:t>-</w:t>
              </w:r>
            </w:hyperlink>
            <w:hyperlink r:id="rId7">
              <w:r>
                <w:rPr>
                  <w:color w:val="0000FF"/>
                  <w:sz w:val="25"/>
                  <w:u w:val="single" w:color="0000FF"/>
                </w:rPr>
                <w:t>bogolyubov.htm</w:t>
              </w:r>
            </w:hyperlink>
            <w:r>
              <w:rPr>
                <w:color w:val="0000FF"/>
                <w:sz w:val="25"/>
                <w:u w:val="single" w:color="0000FF"/>
              </w:rPr>
              <w:t>l</w:t>
            </w:r>
            <w:r>
              <w:rPr>
                <w:sz w:val="25"/>
              </w:rPr>
              <w:t xml:space="preserve"> </w:t>
            </w:r>
          </w:p>
          <w:p w:rsidR="00600E77" w:rsidRDefault="003E7D5C">
            <w:pPr>
              <w:spacing w:after="21"/>
              <w:jc w:val="left"/>
            </w:pPr>
            <w:r>
              <w:rPr>
                <w:b w:val="0"/>
                <w:sz w:val="25"/>
              </w:rPr>
              <w:t xml:space="preserve"> </w:t>
            </w:r>
          </w:p>
          <w:p w:rsidR="00600E77" w:rsidRDefault="003E7D5C">
            <w:pPr>
              <w:ind w:left="83"/>
              <w:jc w:val="center"/>
            </w:pPr>
            <w:r>
              <w:rPr>
                <w:b w:val="0"/>
                <w:sz w:val="25"/>
              </w:rPr>
              <w:t xml:space="preserve">Учебники: </w:t>
            </w:r>
          </w:p>
          <w:p w:rsidR="00600E77" w:rsidRDefault="003E7D5C" w:rsidP="003E7D5C">
            <w:pPr>
              <w:pStyle w:val="a3"/>
              <w:numPr>
                <w:ilvl w:val="0"/>
                <w:numId w:val="2"/>
              </w:numPr>
              <w:spacing w:line="258" w:lineRule="auto"/>
              <w:ind w:right="62"/>
              <w:jc w:val="both"/>
            </w:pPr>
            <w:r w:rsidRPr="003E7D5C">
              <w:rPr>
                <w:b w:val="0"/>
                <w:sz w:val="25"/>
              </w:rPr>
              <w:t>Боголюбов Л.Н., Аверьянов Ю.И., Белявский А.В. Обществознание, 10 класс. Под редакцией Л.Н. Боголюбова М.: Просвеще</w:t>
            </w:r>
            <w:r w:rsidRPr="003E7D5C">
              <w:rPr>
                <w:b w:val="0"/>
                <w:sz w:val="25"/>
              </w:rPr>
              <w:t xml:space="preserve">ние, 2017г. </w:t>
            </w:r>
          </w:p>
          <w:p w:rsidR="00600E77" w:rsidRDefault="003E7D5C" w:rsidP="003E7D5C">
            <w:pPr>
              <w:pStyle w:val="a3"/>
              <w:numPr>
                <w:ilvl w:val="0"/>
                <w:numId w:val="2"/>
              </w:numPr>
              <w:spacing w:line="279" w:lineRule="auto"/>
              <w:ind w:right="62"/>
              <w:jc w:val="both"/>
            </w:pPr>
            <w:bookmarkStart w:id="0" w:name="_GoBack"/>
            <w:bookmarkEnd w:id="0"/>
            <w:r w:rsidRPr="003E7D5C">
              <w:rPr>
                <w:b w:val="0"/>
                <w:sz w:val="25"/>
              </w:rPr>
              <w:t xml:space="preserve">Боголюбов Л.Н., Городецкая Н.И., </w:t>
            </w:r>
            <w:proofErr w:type="spellStart"/>
            <w:r w:rsidRPr="003E7D5C">
              <w:rPr>
                <w:b w:val="0"/>
                <w:sz w:val="25"/>
              </w:rPr>
              <w:t>Лазебникова</w:t>
            </w:r>
            <w:proofErr w:type="spellEnd"/>
            <w:r w:rsidRPr="003E7D5C">
              <w:rPr>
                <w:b w:val="0"/>
                <w:sz w:val="25"/>
              </w:rPr>
              <w:t xml:space="preserve"> А.Ю. Обществознание. 11 класс. Под редакцией Л.Н. Боголюбова. М.: «Просвещение», 2020г. </w:t>
            </w:r>
          </w:p>
          <w:p w:rsidR="00600E77" w:rsidRDefault="003E7D5C">
            <w:pPr>
              <w:ind w:left="738"/>
              <w:jc w:val="left"/>
            </w:pPr>
            <w:r>
              <w:rPr>
                <w:rFonts w:ascii="Calibri" w:eastAsia="Calibri" w:hAnsi="Calibri" w:cs="Calibri"/>
                <w:b w:val="0"/>
                <w:sz w:val="25"/>
              </w:rPr>
              <w:t xml:space="preserve"> </w:t>
            </w:r>
          </w:p>
        </w:tc>
      </w:tr>
    </w:tbl>
    <w:p w:rsidR="00600E77" w:rsidRDefault="003E7D5C">
      <w:pPr>
        <w:jc w:val="left"/>
      </w:pPr>
      <w:r>
        <w:rPr>
          <w:b w:val="0"/>
          <w:sz w:val="25"/>
        </w:rPr>
        <w:t xml:space="preserve"> </w:t>
      </w:r>
    </w:p>
    <w:sectPr w:rsidR="00600E77">
      <w:pgSz w:w="11906" w:h="16837"/>
      <w:pgMar w:top="1440" w:right="1898" w:bottom="1440" w:left="17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D10"/>
    <w:multiLevelType w:val="hybridMultilevel"/>
    <w:tmpl w:val="4476D448"/>
    <w:lvl w:ilvl="0" w:tplc="78D86E72">
      <w:start w:val="10"/>
      <w:numFmt w:val="decimal"/>
      <w:lvlText w:val="%1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2F0AE2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2084E33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50B2325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230103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AC49C1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3A227BC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6A267A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7B70F9B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D9380F"/>
    <w:multiLevelType w:val="hybridMultilevel"/>
    <w:tmpl w:val="244CEB24"/>
    <w:lvl w:ilvl="0" w:tplc="90904E6E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77"/>
    <w:rsid w:val="003E7D5C"/>
    <w:rsid w:val="0060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AE5B"/>
  <w15:docId w15:val="{A70027AD-B990-41C2-BA54-04A1304A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E7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sv.ru/assistance/umk/society-bogolyub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sv.ru/assistance/umk/society-bogolyubov.html" TargetMode="External"/><Relationship Id="rId5" Type="http://schemas.openxmlformats.org/officeDocument/2006/relationships/hyperlink" Target="https://prosv.ru/assistance/umk/society-bogolyubov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Олонская СОШ</cp:lastModifiedBy>
  <cp:revision>2</cp:revision>
  <dcterms:created xsi:type="dcterms:W3CDTF">2021-03-01T15:59:00Z</dcterms:created>
  <dcterms:modified xsi:type="dcterms:W3CDTF">2021-03-01T15:59:00Z</dcterms:modified>
</cp:coreProperties>
</file>