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</w:t>
            </w:r>
            <w:r w:rsidR="002B7A14">
              <w:rPr>
                <w:rFonts w:ascii="Times New Roman" w:hAnsi="Times New Roman" w:cs="Times New Roman"/>
              </w:rPr>
              <w:t>я программа по предмету ОБЖ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2B7A14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6C7">
              <w:rPr>
                <w:rFonts w:ascii="Times New Roman" w:hAnsi="Times New Roman" w:cs="Times New Roman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2B7A14" w:rsidRPr="001964EF" w:rsidRDefault="002B7A14" w:rsidP="002B7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4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безопасность: конспекты занятий и классных часов в 5-11 классах (игры, тесты, практикумы, анализ ситуаций, «круглый стол») /авт.-сост. О.В.Павлова, Г.П.Попова.</w:t>
            </w:r>
            <w:proofErr w:type="gramEnd"/>
            <w:r w:rsidRPr="001964EF">
              <w:rPr>
                <w:rFonts w:ascii="Times New Roman" w:hAnsi="Times New Roman" w:cs="Times New Roman"/>
                <w:sz w:val="24"/>
                <w:szCs w:val="24"/>
              </w:rPr>
              <w:t xml:space="preserve"> - Изд.2-е — Волгоград: Учитель, 2010</w:t>
            </w:r>
          </w:p>
          <w:p w:rsidR="002B7A14" w:rsidRPr="001964EF" w:rsidRDefault="002B7A14" w:rsidP="002B7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4EF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дорожного движения Российской Федерации. – М.: ООО ИДТР, 2011</w:t>
            </w:r>
          </w:p>
          <w:p w:rsidR="002B7A14" w:rsidRPr="001964EF" w:rsidRDefault="002B7A14" w:rsidP="002B7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64EF">
              <w:rPr>
                <w:rFonts w:ascii="Times New Roman" w:hAnsi="Times New Roman" w:cs="Times New Roman"/>
                <w:sz w:val="24"/>
                <w:szCs w:val="24"/>
              </w:rPr>
              <w:tab/>
              <w:t>ОБЖ. Библиотека электронных наглядных пособий 5-11 классы.   Компакт-диск</w:t>
            </w:r>
          </w:p>
          <w:p w:rsidR="002B7A14" w:rsidRPr="001964EF" w:rsidRDefault="002B7A14" w:rsidP="002B7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4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безопасности жизнедеятельности. Методические </w:t>
            </w:r>
            <w:proofErr w:type="spellStart"/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рекомендациии</w:t>
            </w:r>
            <w:proofErr w:type="spellEnd"/>
            <w:r w:rsidRPr="001964EF">
              <w:rPr>
                <w:rFonts w:ascii="Times New Roman" w:hAnsi="Times New Roman" w:cs="Times New Roman"/>
                <w:sz w:val="24"/>
                <w:szCs w:val="24"/>
              </w:rPr>
              <w:t xml:space="preserve">. 5-11классы /А.Т.Смирнов, Б.О.Хренников, Р.А.Дурнев, В.А.Васнев, М.В.Маслов; под общей редакцией А.Т.Смирнова; </w:t>
            </w:r>
            <w:proofErr w:type="spellStart"/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кад.наук</w:t>
            </w:r>
            <w:proofErr w:type="spellEnd"/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. -М.: Просвещение,2010 — (Академический школьный учебник)</w:t>
            </w:r>
          </w:p>
          <w:p w:rsidR="002B7A14" w:rsidRDefault="002B7A14" w:rsidP="002B7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4EF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безопасности жизнедеятельности. 5-8 классы. Школьный курс в тестах, играх, кроссвордах, заданиях с картинками / авт.-сост. Г.П.Попова. - Волгоград: Учитель, 2006</w:t>
            </w:r>
          </w:p>
          <w:p w:rsidR="003626C7" w:rsidRDefault="003626C7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2B7A14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="003626C7">
              <w:rPr>
                <w:rFonts w:ascii="Times New Roman" w:hAnsi="Times New Roman" w:cs="Times New Roman"/>
              </w:rPr>
              <w:t xml:space="preserve"> класс,</w:t>
            </w:r>
            <w:r>
              <w:rPr>
                <w:rFonts w:ascii="Times New Roman" w:hAnsi="Times New Roman" w:cs="Times New Roman"/>
              </w:rPr>
              <w:t>34</w:t>
            </w:r>
            <w:r w:rsidR="00367299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36729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</w:t>
            </w:r>
            <w:r w:rsidR="00367299">
              <w:rPr>
                <w:rFonts w:ascii="Times New Roman" w:hAnsi="Times New Roman" w:cs="Times New Roman"/>
              </w:rPr>
              <w:t xml:space="preserve"> час в неделю)</w:t>
            </w:r>
          </w:p>
          <w:p w:rsidR="003626C7" w:rsidRDefault="003626C7" w:rsidP="002B7A14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2B7A14"/>
    <w:rsid w:val="003626C7"/>
    <w:rsid w:val="00367299"/>
    <w:rsid w:val="003B4E2E"/>
    <w:rsid w:val="00696980"/>
    <w:rsid w:val="00941429"/>
    <w:rsid w:val="00C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6</cp:revision>
  <dcterms:created xsi:type="dcterms:W3CDTF">2021-03-12T01:36:00Z</dcterms:created>
  <dcterms:modified xsi:type="dcterms:W3CDTF">2021-03-12T02:18:00Z</dcterms:modified>
</cp:coreProperties>
</file>